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drawing>
                <wp:inline xmlns:a="http://schemas.openxmlformats.org/drawingml/2006/main" xmlns:pic="http://schemas.openxmlformats.org/drawingml/2006/picture">
                  <wp:extent cx="492632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corelt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632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933"/>
          </w:tcPr>
          <w:p>
            <w:pPr>
              <w:jc w:val="right"/>
            </w:pPr>
            <w:r>
              <w:rPr>
                <w:color w:val="666666"/>
              </w:rPr>
              <w:t>............................................................</w:t>
            </w:r>
          </w:p>
          <w:p>
            <w:pPr>
              <w:jc w:val="right"/>
            </w:pPr>
            <w:r>
              <w:rPr>
                <w:color w:val="666666"/>
                <w:sz w:val="15"/>
              </w:rPr>
              <w:t>(miejscowość i data)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  <w:r>
              <w:rPr>
                <w:color w:val="666666"/>
              </w:rPr>
              <w:t>..................................................................................</w:t>
            </w: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(imię i nazwisko albo nazwa inwestora)</w:t>
            </w:r>
          </w:p>
          <w:p/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(adres zamieszkania albo siedziba inwestora)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(pełnomocnik - imię, nazwisko i adres; wypełnić, jeżeli oświadczenie składa pełnomocnik)</w:t>
            </w:r>
          </w:p>
        </w:tc>
        <w:tc>
          <w:tcPr>
            <w:tcW w:type="dxa" w:w="4933"/>
          </w:tcPr>
          <w:p>
            <w:pPr>
              <w:spacing w:after="0"/>
            </w:pPr>
            <w:r>
              <w:rPr>
                <w:b/>
                <w:sz w:val="18"/>
              </w:rPr>
              <w:t>Do:</w:t>
            </w: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0"/>
            </w:pPr>
            <w:r>
              <w:rPr>
                <w:color w:val="666666"/>
              </w:rPr>
              <w:t>..................................................................................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(organ prowadzący postępowanie, np. Starosta Wodzisławski, Prezydent Miasta Rybnika)</w:t>
            </w:r>
          </w:p>
          <w:p>
            <w:pPr>
              <w:spacing w:after="80"/>
            </w:pPr>
            <w:r>
              <w:rPr>
                <w:color w:val="666666"/>
                <w:sz w:val="15"/>
              </w:rPr>
              <w:t>(znak sprawy - wypełnić, jeżeli postępowanie już się toczy)</w:t>
            </w:r>
          </w:p>
        </w:tc>
      </w:tr>
    </w:tbl>
    <w:p>
      <w:pPr>
        <w:spacing w:after="20" w:before="120"/>
        <w:jc w:val="center"/>
      </w:pPr>
      <w:r>
        <w:rPr>
          <w:b/>
          <w:i w:val="0"/>
          <w:sz w:val="26"/>
        </w:rPr>
        <w:t>OŚWIADCZENIE INWESTORA</w:t>
      </w:r>
    </w:p>
    <w:p>
      <w:pPr>
        <w:spacing w:after="160"/>
        <w:jc w:val="center"/>
      </w:pPr>
      <w:r>
        <w:rPr>
          <w:b/>
          <w:i w:val="0"/>
          <w:sz w:val="19"/>
        </w:rPr>
        <w:t>o stosowaniu przepisów wydanych na podstawie art. 7 ust. 2 pkt 1 ustawy - Prawo budowlane, obowiązujących do dnia 19 września 2026 r.</w:t>
      </w:r>
    </w:p>
    <w:p>
      <w:pPr>
        <w:spacing w:after="80"/>
        <w:jc w:val="both"/>
      </w:pPr>
      <w:r>
        <w:rPr>
          <w:b w:val="0"/>
          <w:i w:val="0"/>
        </w:rPr>
        <w:t>Na podstawie art. 102a ust. 1 ustawy z dnia 7 lipca 1994 r. - Prawo budowlane (t.j. Dz. U. z 2026 r. poz. 524 ze zm.) oświadczam, że do zamierzenia budowlanego:</w:t>
      </w:r>
    </w:p>
    <w:p>
      <w:pPr>
        <w:spacing w:after="0"/>
      </w:pPr>
      <w:r>
        <w:rPr>
          <w:b w:val="0"/>
          <w:i w:val="0"/>
          <w:color w:val="666666"/>
        </w:rPr>
        <w:t>.....................................................................................................................................................................</w:t>
      </w:r>
    </w:p>
    <w:p>
      <w:pPr>
        <w:spacing w:after="0"/>
      </w:pPr>
      <w:r>
        <w:rPr>
          <w:b w:val="0"/>
          <w:i w:val="0"/>
          <w:color w:val="666666"/>
        </w:rPr>
        <w:t>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  <w:i w:val="0"/>
          <w:color w:val="666666"/>
          <w:sz w:val="15"/>
        </w:rPr>
        <w:t>(nazwa i rodzaj zamierzenia budowlanego - tak jak we wniosku lub zgłoszeniu i na stronie tytułowej projektu)</w:t>
      </w:r>
    </w:p>
    <w:p>
      <w:pPr>
        <w:spacing w:after="0"/>
      </w:pPr>
      <w:r>
        <w:rPr>
          <w:b w:val="0"/>
          <w:i w:val="0"/>
          <w:color w:val="666666"/>
        </w:rPr>
        <w:t>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  <w:i w:val="0"/>
          <w:color w:val="666666"/>
          <w:sz w:val="15"/>
        </w:rPr>
        <w:t>(adres zamierzenia budowlanego)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color w:val="666666"/>
              </w:rPr>
              <w:t>..................................................</w:t>
            </w:r>
          </w:p>
          <w:p>
            <w:r>
              <w:rPr>
                <w:color w:val="666666"/>
                <w:sz w:val="15"/>
              </w:rPr>
              <w:t>(nr działki ewidencyjnej)</w:t>
            </w:r>
          </w:p>
        </w:tc>
        <w:tc>
          <w:tcPr>
            <w:tcW w:type="dxa" w:w="3289"/>
          </w:tcPr>
          <w:p>
            <w:r>
              <w:rPr>
                <w:color w:val="666666"/>
              </w:rPr>
              <w:t>..................................................</w:t>
            </w:r>
          </w:p>
          <w:p>
            <w:r>
              <w:rPr>
                <w:color w:val="666666"/>
                <w:sz w:val="15"/>
              </w:rPr>
              <w:t>(obręb ewidencyjny)</w:t>
            </w:r>
          </w:p>
        </w:tc>
        <w:tc>
          <w:tcPr>
            <w:tcW w:type="dxa" w:w="3289"/>
          </w:tcPr>
          <w:p>
            <w:r>
              <w:rPr>
                <w:color w:val="666666"/>
              </w:rPr>
              <w:t>..................................................</w:t>
            </w:r>
          </w:p>
          <w:p>
            <w:r>
              <w:rPr>
                <w:color w:val="666666"/>
                <w:sz w:val="15"/>
              </w:rPr>
              <w:t>(jednostka ewidencyjna)</w:t>
            </w:r>
          </w:p>
        </w:tc>
      </w:tr>
    </w:tbl>
    <w:p>
      <w:pPr>
        <w:spacing w:after="40" w:before="80"/>
      </w:pPr>
      <w:r>
        <w:rPr>
          <w:b w:val="0"/>
          <w:i w:val="0"/>
        </w:rPr>
        <w:t xml:space="preserve">objętego </w:t>
      </w:r>
      <w:r>
        <w:rPr>
          <w:color w:val="666666"/>
          <w:sz w:val="18"/>
        </w:rPr>
        <w:t>(zaznaczyć właściwe)</w:t>
      </w:r>
      <w:r>
        <w:t>: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wnioskiem o pozwolenie na budowę (art. 102a ust. 1 pkt 1),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wnioskiem o wydanie odrębnej decyzji o zatwierdzeniu projektu zagospodarowania działki lub terenu lub projektu architektoniczno-budowlanego (art. 102a ust. 1 pkt 2),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zgłoszeniem budowy (art. 102a ust. 1 pkt 3),</w:t>
      </w:r>
    </w:p>
    <w:p>
      <w:pPr>
        <w:spacing w:after="40"/>
        <w:ind w:left="340" w:hanging="340"/>
      </w:pPr>
      <w:r>
        <w:rPr>
          <w:b w:val="0"/>
          <w:i w:val="0"/>
          <w:sz w:val="19"/>
        </w:rPr>
        <w:t>☐  postępowaniem legalizacyjnym albo naprawczym prowadzonym przez organ nadzoru budowlanego (art. 102a ust. 3),</w:t>
      </w:r>
    </w:p>
    <w:p>
      <w:pPr>
        <w:spacing w:after="80" w:before="80"/>
        <w:jc w:val="both"/>
      </w:pPr>
      <w:r>
        <w:rPr>
          <w:b/>
          <w:i w:val="0"/>
        </w:rPr>
        <w:t>stosuję przepisy wydane na podstawie art. 7 ust. 2 pkt 1 ustawy - Prawo budowlane, obowiązujące do dnia 19 września 2026 r., tj. przepisy rozporządzenia Ministra Infrastruktury z dnia 12 kwietnia 2002 r. w sprawie warunków technicznych, jakim powinny odpowiadać budynki i ich usytuowanie (t.j. Dz. U. z 2022 r. poz. 1225 ze zm.).</w:t>
      </w:r>
    </w:p>
    <w:p>
      <w:pPr>
        <w:spacing w:after="360"/>
        <w:jc w:val="both"/>
      </w:pPr>
      <w:r>
        <w:rPr>
          <w:b w:val="0"/>
          <w:i w:val="0"/>
        </w:rPr>
        <w:t>Przyjmuję do wiadomości, że zgodnie z art. 102a ust. 2 i 4 ustawy - Prawo budowlane według tych przepisów sporządza się także projekt techniczny, a przepisy te stosuje się do decyzji administracyjnych dotyczących całego zamierzenia budowlanego.</w:t>
      </w:r>
    </w:p>
    <w:p>
      <w:pPr>
        <w:spacing w:after="0"/>
        <w:jc w:val="right"/>
      </w:pPr>
      <w:r>
        <w:rPr>
          <w:b w:val="0"/>
          <w:i w:val="0"/>
          <w:color w:val="666666"/>
        </w:rPr>
        <w:t>............................................................</w:t>
      </w:r>
    </w:p>
    <w:p>
      <w:pPr>
        <w:spacing w:after="80"/>
        <w:jc w:val="right"/>
      </w:pPr>
      <w:r>
        <w:rPr>
          <w:b w:val="0"/>
          <w:i w:val="0"/>
          <w:color w:val="666666"/>
          <w:sz w:val="15"/>
        </w:rPr>
        <w:t>(czytelny podpis inwestora albo osoby upoważnionej do złożenia oświadczenia w imieniu inwestora)</w:t>
      </w:r>
    </w:p>
    <w:p>
      <w:pPr>
        <w:spacing w:after="20" w:before="120"/>
      </w:pPr>
      <w:r>
        <w:rPr>
          <w:b w:val="0"/>
          <w:i w:val="0"/>
          <w:sz w:val="18"/>
        </w:rPr>
        <w:t>Załączniki:</w:t>
      </w:r>
    </w:p>
    <w:p>
      <w:pPr>
        <w:spacing w:after="200"/>
      </w:pPr>
      <w:r>
        <w:rPr>
          <w:b w:val="0"/>
          <w:i w:val="0"/>
          <w:sz w:val="18"/>
        </w:rPr>
        <w:t>☐  pełnomocnictwo wraz z dowodem uiszczenia opłaty skarbowej (jeżeli oświadczenie składa pełnomocnik)</w:t>
      </w:r>
    </w:p>
    <w:p>
      <w:r>
        <w:rPr>
          <w:b w:val="0"/>
          <w:i w:val="0"/>
          <w:color w:val="666666"/>
          <w:sz w:val="15"/>
        </w:rPr>
        <w:t>Wzór pomocniczy (nieurzędowy) przygotowany przez CoreLTB Builders - stan prawny na 24.09.2026 r. · coreltb.pl</w:t>
      </w:r>
    </w:p>
    <w:p>
      <w:r>
        <w:br w:type="page"/>
      </w:r>
    </w:p>
    <w:p>
      <w:pPr>
        <w:spacing w:after="20"/>
      </w:pPr>
      <w:r>
        <w:rPr>
          <w:b/>
          <w:i w:val="0"/>
          <w:sz w:val="25"/>
        </w:rPr>
        <w:t>Jak wypełnić i złożyć oświadczenie z art. 102a</w:t>
      </w:r>
    </w:p>
    <w:p>
      <w:pPr>
        <w:spacing w:after="120"/>
      </w:pPr>
      <w:r>
        <w:rPr>
          <w:b/>
          <w:i w:val="0"/>
          <w:color w:val="9B2C24"/>
          <w:sz w:val="16"/>
        </w:rPr>
        <w:t>TEJ STRONY NIE DOŁĄCZA SIĘ DO WNIOSKU ANI ZGŁOSZENIA</w:t>
      </w:r>
    </w:p>
    <w:p>
      <w:pPr>
        <w:spacing w:after="20" w:before="80"/>
      </w:pPr>
      <w:r>
        <w:rPr>
          <w:b/>
          <w:i w:val="0"/>
          <w:sz w:val="19"/>
        </w:rPr>
        <w:t>1. Po co jest oświadczenie</w:t>
      </w:r>
    </w:p>
    <w:p>
      <w:pPr>
        <w:spacing w:after="30"/>
        <w:jc w:val="both"/>
      </w:pPr>
      <w:r>
        <w:rPr>
          <w:b w:val="0"/>
          <w:i w:val="0"/>
          <w:sz w:val="17"/>
        </w:rPr>
        <w:t>Rozporządzenie w sprawie warunków technicznych z 2002 r. obowiązywało do 19 września 2026 r., a nowe rozporządzenie nie zostało ogłoszone. Przez 18 miesięcy od 20 września 2026 r. (według PIIB - do 20 marca 2028 r.) projekt można sporządzić według dotychczasowych warunków technicznych - pod warunkiem złożenia oświadczenia inwestora organowi prowadzącemu postępowanie (art. 102a ust. 1 Prawa budowlanego, dodany ustawą z 31 lipca 2026 r., Dz. U. poz. 1161). Urzędowego wzoru oświadczenia nie wydano.</w:t>
      </w:r>
    </w:p>
    <w:p>
      <w:pPr>
        <w:spacing w:after="20" w:before="80"/>
      </w:pPr>
      <w:r>
        <w:rPr>
          <w:b/>
          <w:i w:val="0"/>
          <w:sz w:val="19"/>
        </w:rPr>
        <w:t>2. Kto podpisuje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Inwestor - nie projektant. Przy kilku inwestorach podpisują wszyscy, za osobę prawną - osoby uprawnione do reprezentacji.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Pełnomocnik - z dołączonym pełnomocnictwem obejmującym złożenie oświadczenia (opłata skarbowa 17 zł, jeżeli jest należna).</w:t>
      </w:r>
    </w:p>
    <w:p>
      <w:pPr>
        <w:spacing w:after="20" w:before="80"/>
      </w:pPr>
      <w:r>
        <w:rPr>
          <w:b/>
          <w:i w:val="0"/>
          <w:sz w:val="19"/>
        </w:rPr>
        <w:t>3. Kiedy i gdzie złożyć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Najlepiej przed rozpoczęciem projektowania - kopię otrzymuje każdy projektant, żeby cała dokumentacja powstała według jednych przepisów.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Jako załącznik do wniosku o pozwolenie na budowę, wniosku o odrębną decyzję albo zgłoszenia budowy - do starosty lub prezydenta miasta na prawach powiatu (w sprawach z art. 82 ust. 3 - do wojewody). W postępowaniach legalizacyjnych i naprawczych - do organu nadzoru budowlanego.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Wniosek elektroniczny: oświadczenie dołącza się jako dokument podpisany podpisem kwalifikowanym, zaufanym albo osobistym.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Oddzielne oświadczenie do każdego wniosku lub zgłoszenia, także przy inwestycji realizowanej etapami.</w:t>
      </w:r>
    </w:p>
    <w:p>
      <w:pPr>
        <w:spacing w:after="20" w:before="80"/>
      </w:pPr>
      <w:r>
        <w:rPr>
          <w:b/>
          <w:i w:val="0"/>
          <w:sz w:val="19"/>
        </w:rPr>
        <w:t>4. Sprawa wszczęta przed 20 września 2026 r.</w:t>
      </w:r>
    </w:p>
    <w:p>
      <w:pPr>
        <w:spacing w:after="30"/>
        <w:jc w:val="both"/>
      </w:pPr>
      <w:r>
        <w:rPr>
          <w:b w:val="0"/>
          <w:i w:val="0"/>
          <w:sz w:val="17"/>
        </w:rPr>
        <w:t>Ustawa nie zawiera przepisu przejściowego dla spraw w toku. Ministerstwo Rozwoju i Technologii w komunikacie z 18 września 2026 r. wskazało, że oświadczenie składa się organowi prowadzącemu postępowanie, a Polska Izba Inżynierów Budownictwa zaleca złożenie go także w sprawie będącej w toku, jeżeli decyzja ma zapaść po 20 września. Oświadczenie składa się wtedy odrębnym pismem ze znakiem sprawy - przed wydaniem decyzji, a przy zgłoszeniu przed upływem terminu na sprzeciw. Warto zachować potwierdzenie złożenia. Gotowe pismo do sprawy w toku: coreltb.pl/baza-wiedzy/stare-warunki-techniczne-oswiadczenie.</w:t>
      </w:r>
    </w:p>
    <w:p>
      <w:pPr>
        <w:spacing w:after="20" w:before="80"/>
      </w:pPr>
      <w:r>
        <w:rPr>
          <w:b/>
          <w:i w:val="0"/>
          <w:sz w:val="19"/>
        </w:rPr>
        <w:t>5. Skutki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Według dotychczasowych przepisów powstaje projekt zagospodarowania, projekt architektoniczno-budowlany i projekt techniczny (art. 102a ust. 1-2).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Wybór obejmuje całe zamierzenie i wszystkie decyzje, np. zmianę pozwolenia na budowę i pozwolenie na użytkowanie (art. 102a ust. 4). Ustawa nie przewiduje cofnięcia oświadczenia - traktujemy je jako wiążące.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Kopię oświadczenia warto dołączać do kolejnych wniosków dotyczących tego samego zamierzenia.</w:t>
      </w:r>
    </w:p>
    <w:p>
      <w:pPr>
        <w:spacing w:after="20" w:before="80"/>
      </w:pPr>
      <w:r>
        <w:rPr>
          <w:b/>
          <w:i w:val="0"/>
          <w:sz w:val="19"/>
        </w:rPr>
        <w:t>6. Czego oświadczenie nie obejmuje albo gdzie są wątpliwości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Budowa i roboty bez pozwolenia i zgłoszenia (art. 29 ust. 2 i 4) - dotychczasowe przepisy można stosować bez oświadczenia (art. 102b).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Roboty budowlane wymagające zgłoszenia (art. 29 ust. 3) i zgłoszenie zmiany sposobu użytkowania - ustawa nie obejmuje ich wprost; oświadczenie można dołączyć, ale organ nie musi uznać dotychczasowych przepisów za wiążące.</w:t>
      </w:r>
    </w:p>
    <w:p>
      <w:pPr>
        <w:spacing w:after="30"/>
        <w:ind w:left="255" w:hanging="255"/>
        <w:jc w:val="both"/>
      </w:pPr>
      <w:r>
        <w:rPr>
          <w:b w:val="0"/>
          <w:i w:val="0"/>
          <w:sz w:val="17"/>
        </w:rPr>
        <w:t>•  Sieci gazowe, zasilanie obiektów łączności i inne obiekty z art. 7 ust. 2 pkt 2 - brak mechanizmu przejściowego.</w:t>
      </w:r>
    </w:p>
    <w:p>
      <w:pPr>
        <w:spacing w:after="20" w:before="80"/>
      </w:pPr>
      <w:r>
        <w:rPr>
          <w:b/>
          <w:i w:val="0"/>
          <w:sz w:val="19"/>
        </w:rPr>
        <w:t>7. Wpis w projekcie</w:t>
      </w:r>
    </w:p>
    <w:p>
      <w:pPr>
        <w:spacing w:after="30"/>
        <w:jc w:val="both"/>
      </w:pPr>
      <w:r>
        <w:rPr>
          <w:b w:val="0"/>
          <w:i w:val="0"/>
          <w:sz w:val="17"/>
        </w:rPr>
        <w:t>W projekcie (strona tytułowa lub część opisowa) oraz w projekcie technicznym warto wskazać podstawę, np.:</w:t>
      </w:r>
    </w:p>
    <w:p>
      <w:pPr>
        <w:spacing w:after="80"/>
        <w:ind w:left="227"/>
      </w:pPr>
      <w:r>
        <w:rPr>
          <w:b w:val="0"/>
          <w:i/>
          <w:sz w:val="17"/>
        </w:rPr>
        <w:t>„Projekt sporządzono zgodnie z przepisami wydanymi na podstawie art. 7 ust. 2 pkt 1 ustawy - Prawo budowlane, obowiązującymi do dnia 19 września 2026 r., na podstawie oświadczenia inwestora złożonego w trybie art. 102a ust. 1 tej ustawy.”</w:t>
      </w:r>
    </w:p>
    <w:p>
      <w:pPr>
        <w:spacing w:before="80"/>
        <w:jc w:val="both"/>
      </w:pPr>
      <w:r>
        <w:rPr>
          <w:b w:val="0"/>
          <w:i w:val="0"/>
          <w:color w:val="666666"/>
          <w:sz w:val="14"/>
        </w:rPr>
        <w:t>Wzór ma charakter pomocniczy, nie jest formularzem urzędowym i nie stanowi porady prawnej. Stan prawny na 24 września 2026 r. Źródła: art. 102a-102c ustawy - Prawo budowlane (Dz. U. 2026 poz. 1161); komunikat Ministerstwa Rozwoju i Technologii z 18.09.2026 r.; materiał pomocniczy Polskiej Izby Inżynierów Budownictwa „Oświadczenie inwestora o stosowaniu dotychczasowych warunków technicznych” z 22.09.2026 r. W razie wątpliwości warto skonsultować sytuację z projektantem albo z właściwym organem. Aktualna wersja wzoru: coreltb.pl/baza-wiedzy/stare-warunki-techniczne-oswiadczenie.</w:t>
      </w:r>
    </w:p>
    <w:p>
      <w:pPr>
        <w:spacing w:before="120"/>
      </w:pPr>
      <w:r>
        <w:rPr>
          <w:b w:val="0"/>
          <w:i w:val="0"/>
          <w:color w:val="666666"/>
          <w:sz w:val="15"/>
        </w:rPr>
        <w:t>CoreLTB Builders - generalny wykonawca domów jednorodzinnych, Śląsk · coreltb.pl · biuro@coreltb.pl · +48 664 123 757</w:t>
      </w:r>
    </w:p>
    <w:sectPr w:rsidR="00FC693F" w:rsidRPr="0006063C" w:rsidSect="00034616">
      <w:headerReference w:type="default" r:id="rId10"/>
      <w:footerReference w:type="default" r:id="rId11"/>
      <w:pgSz w:w="11906" w:h="16838"/>
      <w:pgMar w:top="737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2" w:space="4" w:color="EDEDED"/>
      </w:pBdr>
    </w:pPr>
    <w:r>
      <w:rPr>
        <w:color w:val="666666"/>
        <w:sz w:val="14"/>
      </w:rPr>
      <w:t>CoreLTB Builders Sp. z o.o. · NIP 6322033646 · www.coreltb.pl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14000" cy="4668300"/>
          <wp:effectExtent l="0" t="0" r="0" b="0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-watermark-fade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14000" cy="46683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inwestora - art. 102a Prawa budowlanego (wzór)</dc:title>
  <dc:subject/>
  <dc:creator>CoreLTB Builders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